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53" w:rsidRDefault="004F2B53" w:rsidP="004F2B53">
      <w:pPr>
        <w:spacing w:before="100"/>
        <w:ind w:left="4956" w:firstLine="709"/>
        <w:jc w:val="right"/>
        <w:rPr>
          <w:rFonts w:ascii="Verdana" w:hAnsi="Verdana" w:cs="Verdana"/>
          <w:b/>
          <w:bCs/>
          <w:i/>
          <w:iCs/>
          <w:lang w:bidi="ar-SA"/>
        </w:rPr>
      </w:pPr>
      <w:r>
        <w:rPr>
          <w:rFonts w:ascii="Verdana" w:hAnsi="Verdana" w:cs="Verdana"/>
          <w:b/>
          <w:bCs/>
          <w:i/>
          <w:iCs/>
          <w:lang w:bidi="ar-SA"/>
        </w:rPr>
        <w:t xml:space="preserve">AL SERVIZIO SOCIALE </w:t>
      </w:r>
    </w:p>
    <w:p w:rsidR="004F2B53" w:rsidRDefault="004F2B53" w:rsidP="004F2B53">
      <w:pPr>
        <w:spacing w:before="100"/>
        <w:ind w:left="4956" w:firstLine="709"/>
        <w:jc w:val="right"/>
        <w:rPr>
          <w:rFonts w:ascii="Verdana" w:hAnsi="Verdana"/>
        </w:rPr>
      </w:pPr>
      <w:r>
        <w:rPr>
          <w:rFonts w:ascii="Verdana" w:hAnsi="Verdana" w:cs="Verdana"/>
          <w:b/>
          <w:bCs/>
          <w:i/>
          <w:iCs/>
          <w:lang w:bidi="ar-SA"/>
        </w:rPr>
        <w:t>del COMUNE DI MINTURNO</w:t>
      </w:r>
    </w:p>
    <w:p w:rsidR="004F2B53" w:rsidRDefault="004F2B53" w:rsidP="004F2B53">
      <w:pPr>
        <w:jc w:val="right"/>
        <w:rPr>
          <w:rFonts w:ascii="Verdana" w:hAnsi="Verdana" w:cs="Verdana"/>
          <w:sz w:val="18"/>
          <w:szCs w:val="18"/>
          <w:lang w:bidi="ar-SA"/>
        </w:rPr>
      </w:pPr>
    </w:p>
    <w:p w:rsidR="004F2B53" w:rsidRDefault="004F2B53" w:rsidP="004F2B53">
      <w:pPr>
        <w:jc w:val="center"/>
        <w:rPr>
          <w:rFonts w:ascii="Verdana" w:hAnsi="Verdana" w:cs="Verdana"/>
          <w:b/>
          <w:bCs/>
          <w:i/>
          <w:iCs/>
          <w:lang w:bidi="ar-SA"/>
        </w:rPr>
      </w:pPr>
    </w:p>
    <w:p w:rsidR="004F2B53" w:rsidRDefault="004F2B53" w:rsidP="004F2B53">
      <w:pPr>
        <w:jc w:val="center"/>
        <w:rPr>
          <w:rFonts w:ascii="Verdana" w:hAnsi="Verdana" w:cs="Verdana"/>
          <w:b/>
          <w:bCs/>
          <w:i/>
          <w:iCs/>
          <w:lang w:bidi="ar-SA"/>
        </w:rPr>
      </w:pPr>
      <w:r>
        <w:rPr>
          <w:rFonts w:ascii="Verdana" w:hAnsi="Verdana" w:cs="Verdana"/>
          <w:b/>
          <w:bCs/>
          <w:i/>
          <w:iCs/>
          <w:lang w:bidi="ar-SA"/>
        </w:rPr>
        <w:t>DOMANDA DI EROGAZIONE PACCO ALIMENTARE</w:t>
      </w:r>
    </w:p>
    <w:p w:rsidR="004F2B53" w:rsidRDefault="004F2B53" w:rsidP="004F2B53">
      <w:pPr>
        <w:jc w:val="center"/>
        <w:rPr>
          <w:rFonts w:ascii="Verdana" w:hAnsi="Verdana"/>
          <w:sz w:val="16"/>
          <w:szCs w:val="16"/>
        </w:rPr>
      </w:pPr>
      <w:r>
        <w:rPr>
          <w:rFonts w:ascii="Verdana" w:hAnsi="Verdana"/>
          <w:sz w:val="16"/>
          <w:szCs w:val="16"/>
        </w:rPr>
        <w:t>(artt. 21 e 47 D.P.R. 445 del 28.12.2000)</w:t>
      </w:r>
    </w:p>
    <w:p w:rsidR="004F2B53" w:rsidRDefault="004F2B53" w:rsidP="004F2B53">
      <w:pPr>
        <w:spacing w:before="80" w:after="80"/>
        <w:jc w:val="center"/>
        <w:rPr>
          <w:rFonts w:ascii="Verdana" w:hAnsi="Verdana" w:cs="Verdana"/>
          <w:i/>
          <w:iCs/>
          <w:sz w:val="16"/>
          <w:szCs w:val="16"/>
          <w:lang w:bidi="ar-SA"/>
        </w:rPr>
      </w:pPr>
    </w:p>
    <w:p w:rsidR="004F2B53" w:rsidRDefault="004F2B53" w:rsidP="004F2B53">
      <w:pPr>
        <w:spacing w:after="120"/>
        <w:rPr>
          <w:rFonts w:ascii="Verdana" w:hAnsi="Verdana" w:cs="Courier New"/>
          <w:sz w:val="18"/>
          <w:szCs w:val="18"/>
        </w:rPr>
      </w:pPr>
      <w:r>
        <w:rPr>
          <w:rFonts w:ascii="Verdana" w:hAnsi="Verdana" w:cs="Courier New"/>
          <w:sz w:val="18"/>
          <w:szCs w:val="18"/>
        </w:rPr>
        <w:t xml:space="preserve">Il/La sottoscritto/a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27"/>
        <w:gridCol w:w="2268"/>
        <w:gridCol w:w="567"/>
        <w:gridCol w:w="1276"/>
        <w:gridCol w:w="2551"/>
        <w:gridCol w:w="851"/>
      </w:tblGrid>
      <w:tr w:rsidR="004F2B53" w:rsidTr="004F2B53">
        <w:trPr>
          <w:trHeight w:hRule="exact" w:val="397"/>
        </w:trPr>
        <w:tc>
          <w:tcPr>
            <w:tcW w:w="5495" w:type="dxa"/>
            <w:gridSpan w:val="2"/>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Cognome</w:t>
            </w:r>
          </w:p>
        </w:tc>
        <w:tc>
          <w:tcPr>
            <w:tcW w:w="5245" w:type="dxa"/>
            <w:gridSpan w:val="4"/>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Nome</w:t>
            </w:r>
          </w:p>
        </w:tc>
      </w:tr>
      <w:tr w:rsidR="004F2B53" w:rsidTr="004F2B53">
        <w:trPr>
          <w:trHeight w:hRule="exact" w:val="397"/>
        </w:trPr>
        <w:tc>
          <w:tcPr>
            <w:tcW w:w="6062" w:type="dxa"/>
            <w:gridSpan w:val="3"/>
            <w:tcBorders>
              <w:top w:val="single" w:sz="4" w:space="0" w:color="auto"/>
              <w:left w:val="single" w:sz="4" w:space="0" w:color="auto"/>
              <w:bottom w:val="single" w:sz="4" w:space="0" w:color="auto"/>
              <w:right w:val="single" w:sz="4" w:space="0" w:color="auto"/>
            </w:tcBorders>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 xml:space="preserve">nato/a </w:t>
            </w:r>
            <w:proofErr w:type="spellStart"/>
            <w:r>
              <w:rPr>
                <w:rFonts w:ascii="Verdana" w:hAnsi="Verdana" w:cs="Courier New"/>
                <w:sz w:val="18"/>
                <w:szCs w:val="18"/>
                <w:vertAlign w:val="superscript"/>
              </w:rPr>
              <w:t>a</w:t>
            </w:r>
            <w:proofErr w:type="spellEnd"/>
          </w:p>
          <w:p w:rsidR="004F2B53" w:rsidRDefault="004F2B53">
            <w:pPr>
              <w:rPr>
                <w:rFonts w:ascii="Verdana" w:hAnsi="Verdana" w:cs="Courier New"/>
                <w:sz w:val="18"/>
                <w:szCs w:val="18"/>
                <w:vertAlign w:val="superscript"/>
              </w:rPr>
            </w:pPr>
          </w:p>
        </w:tc>
        <w:tc>
          <w:tcPr>
            <w:tcW w:w="1276" w:type="dxa"/>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proofErr w:type="spellStart"/>
            <w:r>
              <w:rPr>
                <w:rFonts w:ascii="Verdana" w:hAnsi="Verdana" w:cs="Courier New"/>
                <w:sz w:val="18"/>
                <w:szCs w:val="18"/>
                <w:vertAlign w:val="superscript"/>
              </w:rPr>
              <w:t>Prov</w:t>
            </w:r>
            <w:proofErr w:type="spellEnd"/>
            <w:r>
              <w:rPr>
                <w:rFonts w:ascii="Verdana" w:hAnsi="Verdana" w:cs="Courier New"/>
                <w:sz w:val="18"/>
                <w:szCs w:val="18"/>
                <w:vertAlign w:val="superscript"/>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Il</w:t>
            </w:r>
          </w:p>
        </w:tc>
      </w:tr>
      <w:tr w:rsidR="004F2B53" w:rsidTr="004F2B53">
        <w:trPr>
          <w:trHeight w:hRule="exact" w:val="397"/>
        </w:trPr>
        <w:tc>
          <w:tcPr>
            <w:tcW w:w="3227" w:type="dxa"/>
            <w:tcBorders>
              <w:top w:val="single" w:sz="4" w:space="0" w:color="auto"/>
              <w:left w:val="single" w:sz="4" w:space="0" w:color="auto"/>
              <w:bottom w:val="single" w:sz="4" w:space="0" w:color="auto"/>
              <w:right w:val="single" w:sz="4" w:space="0" w:color="auto"/>
            </w:tcBorders>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residente a</w:t>
            </w:r>
          </w:p>
          <w:p w:rsidR="004F2B53" w:rsidRDefault="004F2B53">
            <w:pPr>
              <w:rPr>
                <w:rFonts w:ascii="Verdana" w:hAnsi="Verdana" w:cs="Courier New"/>
                <w:sz w:val="18"/>
                <w:szCs w:val="18"/>
                <w:vertAlign w:val="superscript"/>
              </w:rPr>
            </w:pPr>
          </w:p>
        </w:tc>
        <w:tc>
          <w:tcPr>
            <w:tcW w:w="6662" w:type="dxa"/>
            <w:gridSpan w:val="4"/>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Via</w:t>
            </w:r>
          </w:p>
        </w:tc>
        <w:tc>
          <w:tcPr>
            <w:tcW w:w="851" w:type="dxa"/>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 xml:space="preserve">n. </w:t>
            </w:r>
          </w:p>
        </w:tc>
      </w:tr>
      <w:tr w:rsidR="004F2B53" w:rsidTr="004F2B53">
        <w:trPr>
          <w:trHeight w:hRule="exact" w:val="397"/>
        </w:trPr>
        <w:tc>
          <w:tcPr>
            <w:tcW w:w="6062" w:type="dxa"/>
            <w:gridSpan w:val="3"/>
            <w:tcBorders>
              <w:top w:val="single" w:sz="4" w:space="0" w:color="auto"/>
              <w:left w:val="single" w:sz="4" w:space="0" w:color="auto"/>
              <w:bottom w:val="single" w:sz="4" w:space="0" w:color="auto"/>
              <w:right w:val="single" w:sz="4" w:space="0" w:color="auto"/>
            </w:tcBorders>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Codice Fiscale</w:t>
            </w:r>
          </w:p>
          <w:p w:rsidR="004F2B53" w:rsidRDefault="004F2B53">
            <w:pPr>
              <w:rPr>
                <w:rFonts w:ascii="Verdana" w:hAnsi="Verdana" w:cs="Courier New"/>
                <w:sz w:val="18"/>
                <w:szCs w:val="18"/>
                <w:vertAlign w:val="superscript"/>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telefono</w:t>
            </w:r>
          </w:p>
        </w:tc>
      </w:tr>
      <w:tr w:rsidR="004F2B53" w:rsidTr="004F2B53">
        <w:trPr>
          <w:trHeight w:val="418"/>
        </w:trPr>
        <w:tc>
          <w:tcPr>
            <w:tcW w:w="10740" w:type="dxa"/>
            <w:gridSpan w:val="6"/>
            <w:tcBorders>
              <w:top w:val="single" w:sz="4" w:space="0" w:color="auto"/>
              <w:left w:val="single" w:sz="4" w:space="0" w:color="auto"/>
              <w:bottom w:val="single" w:sz="4" w:space="0" w:color="auto"/>
              <w:right w:val="single" w:sz="4" w:space="0" w:color="auto"/>
            </w:tcBorders>
            <w:hideMark/>
          </w:tcPr>
          <w:p w:rsidR="004F2B53" w:rsidRDefault="004F2B53">
            <w:pPr>
              <w:rPr>
                <w:rFonts w:ascii="Verdana" w:hAnsi="Verdana" w:cs="Courier New"/>
                <w:sz w:val="18"/>
                <w:szCs w:val="18"/>
                <w:vertAlign w:val="superscript"/>
              </w:rPr>
            </w:pPr>
            <w:r>
              <w:rPr>
                <w:rFonts w:ascii="Verdana" w:hAnsi="Verdana" w:cs="Courier New"/>
                <w:sz w:val="18"/>
                <w:szCs w:val="18"/>
                <w:vertAlign w:val="superscript"/>
              </w:rPr>
              <w:t>Indirizzo e-mail</w:t>
            </w:r>
          </w:p>
        </w:tc>
      </w:tr>
    </w:tbl>
    <w:p w:rsidR="004F2B53" w:rsidRDefault="004F2B53" w:rsidP="004F2B53">
      <w:pPr>
        <w:jc w:val="center"/>
        <w:rPr>
          <w:rFonts w:ascii="Verdana" w:hAnsi="Verdana" w:cs="Courier New"/>
          <w:sz w:val="12"/>
        </w:rPr>
      </w:pPr>
    </w:p>
    <w:p w:rsidR="004F2B53" w:rsidRDefault="004F2B53" w:rsidP="004F2B53">
      <w:pPr>
        <w:spacing w:before="100"/>
        <w:jc w:val="center"/>
        <w:rPr>
          <w:rFonts w:ascii="Verdana" w:hAnsi="Verdana" w:cs="Verdana"/>
          <w:b/>
          <w:sz w:val="18"/>
          <w:szCs w:val="18"/>
          <w:lang w:bidi="ar-SA"/>
        </w:rPr>
      </w:pPr>
      <w:r>
        <w:rPr>
          <w:rFonts w:ascii="Verdana" w:hAnsi="Verdana" w:cs="Verdana"/>
          <w:b/>
          <w:sz w:val="18"/>
          <w:szCs w:val="18"/>
          <w:lang w:bidi="ar-SA"/>
        </w:rPr>
        <w:t xml:space="preserve">CHIEDE </w:t>
      </w:r>
    </w:p>
    <w:p w:rsidR="004F2B53" w:rsidRDefault="004F2B53" w:rsidP="004F2B53">
      <w:pPr>
        <w:spacing w:before="100"/>
        <w:jc w:val="center"/>
        <w:rPr>
          <w:rFonts w:ascii="Verdana" w:hAnsi="Verdana" w:cs="Verdana"/>
          <w:smallCaps/>
          <w:sz w:val="18"/>
          <w:szCs w:val="18"/>
        </w:rPr>
      </w:pPr>
      <w:r>
        <w:rPr>
          <w:rFonts w:ascii="Verdana" w:hAnsi="Verdana" w:cs="Verdana"/>
          <w:b/>
          <w:smallCaps/>
          <w:sz w:val="18"/>
          <w:szCs w:val="18"/>
        </w:rPr>
        <w:t>L’EROGAZIONE DEL “PACCO ALIMENTARE”</w:t>
      </w:r>
    </w:p>
    <w:p w:rsidR="004F2B53" w:rsidRDefault="004F2B53" w:rsidP="004F2B53">
      <w:pPr>
        <w:pStyle w:val="Corpotesto"/>
        <w:jc w:val="both"/>
        <w:rPr>
          <w:rFonts w:ascii="Verdana" w:hAnsi="Verdana"/>
          <w:sz w:val="18"/>
          <w:szCs w:val="18"/>
        </w:rPr>
      </w:pPr>
      <w:r>
        <w:rPr>
          <w:rFonts w:ascii="Verdana" w:hAnsi="Verdana" w:cs="Verdana"/>
          <w:sz w:val="18"/>
          <w:szCs w:val="18"/>
        </w:rPr>
        <w:t>a tal fine,</w:t>
      </w:r>
      <w:r>
        <w:rPr>
          <w:rFonts w:ascii="Verdana" w:hAnsi="Verdana" w:cs="Verdana"/>
          <w:b/>
          <w:bCs/>
          <w:sz w:val="18"/>
          <w:szCs w:val="18"/>
        </w:rPr>
        <w:t xml:space="preserve"> </w:t>
      </w:r>
      <w:r>
        <w:rPr>
          <w:rFonts w:ascii="Verdana" w:hAnsi="Verdana"/>
          <w:sz w:val="18"/>
          <w:szCs w:val="18"/>
        </w:rPr>
        <w:t xml:space="preserve">consapevole delle sanzioni penali previste dall'art. 76 </w:t>
      </w:r>
      <w:proofErr w:type="spellStart"/>
      <w:r>
        <w:rPr>
          <w:rFonts w:ascii="Verdana" w:hAnsi="Verdana"/>
          <w:i/>
          <w:iCs/>
          <w:sz w:val="18"/>
          <w:szCs w:val="18"/>
        </w:rPr>
        <w:t>dpr</w:t>
      </w:r>
      <w:proofErr w:type="spellEnd"/>
      <w:r>
        <w:rPr>
          <w:rFonts w:ascii="Verdana" w:hAnsi="Verdana"/>
          <w:i/>
          <w:iCs/>
          <w:sz w:val="18"/>
          <w:szCs w:val="18"/>
        </w:rPr>
        <w:t xml:space="preserve"> 445/2000 </w:t>
      </w:r>
      <w:r>
        <w:rPr>
          <w:rFonts w:ascii="Verdana" w:hAnsi="Verdana"/>
          <w:sz w:val="18"/>
          <w:szCs w:val="18"/>
        </w:rPr>
        <w:t xml:space="preserve">in caso di dichiarazioni mendaci, falsità negli atti, uso o esibizione di atti falsi, e che ai sensi dell’art. 75 </w:t>
      </w:r>
      <w:proofErr w:type="spellStart"/>
      <w:r>
        <w:rPr>
          <w:rFonts w:ascii="Verdana" w:hAnsi="Verdana"/>
          <w:i/>
          <w:iCs/>
          <w:sz w:val="18"/>
          <w:szCs w:val="18"/>
        </w:rPr>
        <w:t>dpr</w:t>
      </w:r>
      <w:proofErr w:type="spellEnd"/>
      <w:r>
        <w:rPr>
          <w:rFonts w:ascii="Verdana" w:hAnsi="Verdana"/>
          <w:i/>
          <w:iCs/>
          <w:sz w:val="18"/>
          <w:szCs w:val="18"/>
        </w:rPr>
        <w:t xml:space="preserve"> 445/2000</w:t>
      </w:r>
      <w:r>
        <w:rPr>
          <w:rFonts w:ascii="Verdana" w:hAnsi="Verdana"/>
          <w:sz w:val="18"/>
          <w:szCs w:val="18"/>
        </w:rPr>
        <w:t xml:space="preserve">, qualora dal controllo effettuato emerga la non veridicità del contenuto della dichiarazione rese, decadrà dai benefici conseguenti al provvedimento eventualmente emanato sulla base della dichiarazione non veritiera, </w:t>
      </w:r>
    </w:p>
    <w:p w:rsidR="004F2B53" w:rsidRDefault="004F2B53" w:rsidP="004F2B53">
      <w:pPr>
        <w:spacing w:before="80" w:after="80"/>
        <w:jc w:val="center"/>
        <w:rPr>
          <w:rFonts w:ascii="Verdana" w:hAnsi="Verdana"/>
          <w:sz w:val="18"/>
          <w:szCs w:val="18"/>
        </w:rPr>
      </w:pPr>
      <w:r>
        <w:rPr>
          <w:rFonts w:ascii="Verdana" w:hAnsi="Verdana" w:cs="Verdana"/>
          <w:b/>
          <w:bCs/>
          <w:sz w:val="18"/>
          <w:szCs w:val="18"/>
          <w:lang w:bidi="ar-SA"/>
        </w:rPr>
        <w:t>DICHIARA</w:t>
      </w:r>
    </w:p>
    <w:p w:rsidR="004F2B53" w:rsidRDefault="004F2B53" w:rsidP="004F2B53">
      <w:pPr>
        <w:spacing w:before="80" w:after="80"/>
        <w:rPr>
          <w:rFonts w:ascii="Verdana" w:hAnsi="Verdana" w:cs="Verdana"/>
          <w:sz w:val="18"/>
          <w:szCs w:val="18"/>
          <w:lang w:bidi="ar-SA"/>
        </w:rPr>
      </w:pPr>
      <w:r>
        <w:rPr>
          <w:rFonts w:ascii="Verdana" w:hAnsi="Verdana" w:cs="Verdana"/>
          <w:b/>
          <w:bCs/>
          <w:sz w:val="18"/>
          <w:szCs w:val="18"/>
          <w:lang w:bidi="ar-SA"/>
        </w:rPr>
        <w:t>che il proprio nucleo familiare è così composto</w:t>
      </w:r>
      <w:r>
        <w:rPr>
          <w:rFonts w:ascii="Verdana" w:hAnsi="Verdana" w:cs="Verdana"/>
          <w:sz w:val="18"/>
          <w:szCs w:val="18"/>
          <w:lang w:bidi="ar-SA"/>
        </w:rPr>
        <w:t>:</w:t>
      </w:r>
    </w:p>
    <w:tbl>
      <w:tblPr>
        <w:tblW w:w="1077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0"/>
        <w:gridCol w:w="3245"/>
        <w:gridCol w:w="2556"/>
        <w:gridCol w:w="1456"/>
        <w:gridCol w:w="1388"/>
        <w:gridCol w:w="1279"/>
      </w:tblGrid>
      <w:tr w:rsidR="004F2B53" w:rsidTr="004F2B53">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n.</w:t>
            </w:r>
          </w:p>
        </w:tc>
        <w:tc>
          <w:tcPr>
            <w:tcW w:w="3245"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bCs/>
                <w:sz w:val="16"/>
                <w:szCs w:val="16"/>
              </w:rPr>
            </w:pPr>
            <w:r>
              <w:rPr>
                <w:rFonts w:ascii="Verdana" w:hAnsi="Verdana"/>
                <w:bCs/>
                <w:sz w:val="16"/>
                <w:szCs w:val="16"/>
              </w:rPr>
              <w:t>cognome e nome</w:t>
            </w:r>
          </w:p>
        </w:tc>
        <w:tc>
          <w:tcPr>
            <w:tcW w:w="2556"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bCs/>
                <w:sz w:val="16"/>
                <w:szCs w:val="16"/>
              </w:rPr>
            </w:pPr>
            <w:r>
              <w:rPr>
                <w:rFonts w:ascii="Verdana" w:hAnsi="Verdana"/>
                <w:bCs/>
                <w:sz w:val="16"/>
                <w:szCs w:val="16"/>
              </w:rPr>
              <w:t>codice fiscale</w:t>
            </w:r>
          </w:p>
        </w:tc>
        <w:tc>
          <w:tcPr>
            <w:tcW w:w="1456"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bCs/>
                <w:sz w:val="16"/>
                <w:szCs w:val="16"/>
              </w:rPr>
            </w:pPr>
            <w:r>
              <w:rPr>
                <w:rFonts w:ascii="Verdana" w:hAnsi="Verdana"/>
                <w:bCs/>
                <w:sz w:val="16"/>
                <w:szCs w:val="16"/>
              </w:rPr>
              <w:t>data nascita</w:t>
            </w:r>
          </w:p>
        </w:tc>
        <w:tc>
          <w:tcPr>
            <w:tcW w:w="1388"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bCs/>
                <w:sz w:val="16"/>
                <w:szCs w:val="16"/>
              </w:rPr>
            </w:pPr>
            <w:r>
              <w:rPr>
                <w:rFonts w:ascii="Verdana" w:hAnsi="Verdana"/>
                <w:bCs/>
                <w:sz w:val="16"/>
                <w:szCs w:val="16"/>
              </w:rPr>
              <w:t>rapporto parentela</w:t>
            </w:r>
          </w:p>
        </w:tc>
        <w:tc>
          <w:tcPr>
            <w:tcW w:w="1279"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bCs/>
                <w:sz w:val="16"/>
                <w:szCs w:val="16"/>
              </w:rPr>
            </w:pPr>
            <w:r>
              <w:rPr>
                <w:rFonts w:ascii="Verdana" w:hAnsi="Verdana"/>
                <w:bCs/>
                <w:sz w:val="16"/>
                <w:szCs w:val="16"/>
              </w:rPr>
              <w:t>Condizione lavorativa</w:t>
            </w:r>
          </w:p>
        </w:tc>
      </w:tr>
      <w:tr w:rsidR="004F2B53" w:rsidTr="004F2B53">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1</w:t>
            </w:r>
          </w:p>
        </w:tc>
        <w:tc>
          <w:tcPr>
            <w:tcW w:w="3245"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25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4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388"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279"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r>
      <w:tr w:rsidR="004F2B53" w:rsidTr="004F2B53">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2</w:t>
            </w:r>
          </w:p>
        </w:tc>
        <w:tc>
          <w:tcPr>
            <w:tcW w:w="3245"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25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4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388"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279"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r>
      <w:tr w:rsidR="004F2B53" w:rsidTr="004F2B53">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3</w:t>
            </w:r>
          </w:p>
        </w:tc>
        <w:tc>
          <w:tcPr>
            <w:tcW w:w="3245"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25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4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388"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279"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r>
      <w:tr w:rsidR="004F2B53" w:rsidTr="004F2B53">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4</w:t>
            </w:r>
          </w:p>
        </w:tc>
        <w:tc>
          <w:tcPr>
            <w:tcW w:w="3245"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25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4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388"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279"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r>
      <w:tr w:rsidR="004F2B53" w:rsidTr="004F2B53">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5</w:t>
            </w:r>
          </w:p>
        </w:tc>
        <w:tc>
          <w:tcPr>
            <w:tcW w:w="3245"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25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4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388"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279"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r>
      <w:tr w:rsidR="004F2B53" w:rsidTr="004F2B53">
        <w:trPr>
          <w:trHeight w:val="340"/>
        </w:trPr>
        <w:tc>
          <w:tcPr>
            <w:tcW w:w="850" w:type="dxa"/>
            <w:tcBorders>
              <w:top w:val="single" w:sz="6" w:space="0" w:color="auto"/>
              <w:left w:val="single" w:sz="6" w:space="0" w:color="auto"/>
              <w:bottom w:val="single" w:sz="6" w:space="0" w:color="auto"/>
              <w:right w:val="single" w:sz="6" w:space="0" w:color="auto"/>
            </w:tcBorders>
            <w:vAlign w:val="center"/>
            <w:hideMark/>
          </w:tcPr>
          <w:p w:rsidR="004F2B53" w:rsidRDefault="004F2B53">
            <w:pPr>
              <w:pStyle w:val="Test"/>
              <w:rPr>
                <w:rFonts w:ascii="Verdana" w:hAnsi="Verdana" w:cs="Arial"/>
                <w:bCs/>
                <w:sz w:val="16"/>
                <w:szCs w:val="16"/>
              </w:rPr>
            </w:pPr>
            <w:r>
              <w:rPr>
                <w:rFonts w:ascii="Verdana" w:hAnsi="Verdana" w:cs="Arial"/>
                <w:bCs/>
                <w:sz w:val="16"/>
                <w:szCs w:val="16"/>
              </w:rPr>
              <w:t>6</w:t>
            </w:r>
          </w:p>
        </w:tc>
        <w:tc>
          <w:tcPr>
            <w:tcW w:w="3245"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25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456"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388"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c>
          <w:tcPr>
            <w:tcW w:w="1279" w:type="dxa"/>
            <w:tcBorders>
              <w:top w:val="single" w:sz="6" w:space="0" w:color="auto"/>
              <w:left w:val="single" w:sz="6" w:space="0" w:color="auto"/>
              <w:bottom w:val="single" w:sz="6" w:space="0" w:color="auto"/>
              <w:right w:val="single" w:sz="6" w:space="0" w:color="auto"/>
            </w:tcBorders>
          </w:tcPr>
          <w:p w:rsidR="004F2B53" w:rsidRDefault="004F2B53">
            <w:pPr>
              <w:pStyle w:val="Test"/>
              <w:jc w:val="left"/>
              <w:rPr>
                <w:rFonts w:ascii="Verdana" w:hAnsi="Verdana"/>
              </w:rPr>
            </w:pPr>
          </w:p>
        </w:tc>
      </w:tr>
    </w:tbl>
    <w:p w:rsidR="004F2B53" w:rsidRDefault="004F2B53" w:rsidP="004F2B53">
      <w:pPr>
        <w:spacing w:before="80" w:after="80"/>
        <w:jc w:val="center"/>
        <w:rPr>
          <w:rFonts w:ascii="Verdana" w:hAnsi="Verdana"/>
          <w:b/>
          <w:bCs/>
          <w:smallCaps/>
          <w:sz w:val="18"/>
          <w:szCs w:val="18"/>
        </w:rPr>
      </w:pPr>
      <w:r>
        <w:rPr>
          <w:rFonts w:ascii="Verdana" w:hAnsi="Verdana"/>
          <w:b/>
          <w:bCs/>
          <w:smallCaps/>
          <w:sz w:val="18"/>
          <w:szCs w:val="18"/>
        </w:rPr>
        <w:t>Dichiara altresì, per sé e per i componenti del proprio nucleo familiare:</w:t>
      </w:r>
    </w:p>
    <w:p w:rsidR="004F2B53" w:rsidRDefault="004F2B53" w:rsidP="004F2B53">
      <w:pPr>
        <w:suppressAutoHyphens w:val="0"/>
        <w:autoSpaceDE w:val="0"/>
        <w:autoSpaceDN w:val="0"/>
        <w:adjustRightInd w:val="0"/>
        <w:spacing w:before="40" w:after="40"/>
        <w:ind w:left="-284"/>
        <w:jc w:val="both"/>
        <w:rPr>
          <w:rFonts w:ascii="Verdana" w:hAnsi="Verdana"/>
          <w:sz w:val="18"/>
          <w:szCs w:val="18"/>
        </w:rPr>
      </w:pPr>
      <w:r>
        <w:rPr>
          <w:rFonts w:ascii="Verdana" w:hAnsi="Verdana" w:cs="Verdana"/>
          <w:sz w:val="18"/>
          <w:szCs w:val="18"/>
          <w:lang w:bidi="ar-SA"/>
        </w:rPr>
        <w:t xml:space="preserve">che il proprio nucleo familiare, </w:t>
      </w:r>
      <w:r>
        <w:rPr>
          <w:rFonts w:ascii="Verdana" w:hAnsi="Verdana"/>
          <w:b/>
          <w:bCs/>
          <w:smallCaps/>
          <w:sz w:val="18"/>
          <w:szCs w:val="18"/>
        </w:rPr>
        <w:t>si trova in condizioni di fragilità economica</w:t>
      </w:r>
      <w:r>
        <w:rPr>
          <w:rFonts w:ascii="Verdana" w:hAnsi="Verdana"/>
          <w:sz w:val="18"/>
          <w:szCs w:val="18"/>
        </w:rPr>
        <w:t xml:space="preserve">, causata </w:t>
      </w:r>
      <w:r>
        <w:rPr>
          <w:rFonts w:ascii="Verdana" w:hAnsi="Verdana"/>
          <w:sz w:val="18"/>
          <w:szCs w:val="18"/>
        </w:rPr>
        <w:t xml:space="preserve">anche </w:t>
      </w:r>
      <w:r>
        <w:rPr>
          <w:rFonts w:ascii="Verdana" w:hAnsi="Verdana"/>
          <w:sz w:val="18"/>
          <w:szCs w:val="18"/>
        </w:rPr>
        <w:t xml:space="preserve">dall’emergenza COVID-19 in quanto, </w:t>
      </w:r>
      <w:r>
        <w:rPr>
          <w:rFonts w:ascii="Verdana" w:hAnsi="Verdana" w:cs="Verdana"/>
          <w:sz w:val="18"/>
          <w:szCs w:val="18"/>
          <w:lang w:eastAsia="it-IT"/>
        </w:rPr>
        <w:t>nel proprio nucleo familiare, sono presenti soggetti</w:t>
      </w:r>
      <w:r>
        <w:rPr>
          <w:rFonts w:ascii="Verdana" w:hAnsi="Verdana"/>
          <w:sz w:val="18"/>
          <w:szCs w:val="18"/>
        </w:rPr>
        <w:t xml:space="preserve"> collocabili a una delle seguenti situazioni:</w:t>
      </w:r>
    </w:p>
    <w:p w:rsidR="004F2B53" w:rsidRDefault="004F2B53" w:rsidP="004F2B53">
      <w:pPr>
        <w:tabs>
          <w:tab w:val="left" w:pos="1560"/>
        </w:tabs>
        <w:suppressAutoHyphens w:val="0"/>
        <w:autoSpaceDE w:val="0"/>
        <w:autoSpaceDN w:val="0"/>
        <w:adjustRightInd w:val="0"/>
        <w:ind w:right="284"/>
        <w:jc w:val="both"/>
        <w:rPr>
          <w:rFonts w:ascii="Verdana" w:hAnsi="Verdana"/>
          <w:sz w:val="16"/>
          <w:szCs w:val="16"/>
        </w:rPr>
      </w:pPr>
      <w:r>
        <w:rPr>
          <w:rFonts w:ascii="Verdana" w:hAnsi="Verdana"/>
          <w:sz w:val="16"/>
          <w:szCs w:val="16"/>
        </w:rPr>
        <w:t xml:space="preserve">soggetti privi di occupazione non destinatari di altro sostegno economico pubblico </w:t>
      </w:r>
      <w:r>
        <w:rPr>
          <w:rFonts w:ascii="Verdana" w:hAnsi="Verdana" w:cs="Verdana"/>
          <w:sz w:val="16"/>
          <w:szCs w:val="16"/>
          <w:lang w:eastAsia="it-IT"/>
        </w:rPr>
        <w:t>di provenienza statale, regionale e/o comunale;</w:t>
      </w:r>
    </w:p>
    <w:p w:rsidR="004F2B53" w:rsidRDefault="004F2B53" w:rsidP="004F2B53">
      <w:pPr>
        <w:tabs>
          <w:tab w:val="left" w:pos="1560"/>
        </w:tabs>
        <w:suppressAutoHyphens w:val="0"/>
        <w:autoSpaceDE w:val="0"/>
        <w:autoSpaceDN w:val="0"/>
        <w:adjustRightInd w:val="0"/>
        <w:ind w:right="284"/>
        <w:jc w:val="both"/>
        <w:rPr>
          <w:rFonts w:ascii="Verdana" w:hAnsi="Verdana"/>
          <w:sz w:val="16"/>
          <w:szCs w:val="16"/>
        </w:rPr>
      </w:pPr>
      <w:r>
        <w:rPr>
          <w:rFonts w:ascii="Verdana" w:hAnsi="Verdana"/>
          <w:sz w:val="16"/>
          <w:szCs w:val="16"/>
        </w:rPr>
        <w:t>soggetti con Reddito di Cittadinanza attualmente sospeso, revocato e decaduto;</w:t>
      </w:r>
    </w:p>
    <w:p w:rsidR="004F2B53" w:rsidRDefault="004F2B53" w:rsidP="004F2B53">
      <w:pPr>
        <w:ind w:right="284"/>
        <w:jc w:val="both"/>
        <w:rPr>
          <w:rFonts w:ascii="Verdana" w:hAnsi="Verdana"/>
          <w:sz w:val="16"/>
          <w:szCs w:val="16"/>
        </w:rPr>
      </w:pPr>
      <w:r>
        <w:rPr>
          <w:rFonts w:ascii="Verdana" w:hAnsi="Verdana" w:cs="Verdana"/>
          <w:sz w:val="16"/>
          <w:szCs w:val="16"/>
        </w:rPr>
        <w:t>lavoratori dipendenti di aziende che hanno ridotto/sospeso l’attività lavorativa, e/o lavoratori stagionali e/o soggetti privi di reddito, impossibilitati a riprendere e/o ad avviarsi ad attività lavorativa, a seguito delle restrizioni operanti dal 23.02.2020</w:t>
      </w:r>
      <w:r>
        <w:rPr>
          <w:rFonts w:ascii="Verdana" w:hAnsi="Verdana" w:cs="Verdana"/>
          <w:i/>
          <w:iCs/>
          <w:sz w:val="16"/>
          <w:szCs w:val="16"/>
          <w:lang w:bidi="ar-SA"/>
        </w:rPr>
        <w:t>;</w:t>
      </w:r>
    </w:p>
    <w:p w:rsidR="004F2B53" w:rsidRDefault="004F2B53" w:rsidP="004F2B53">
      <w:pPr>
        <w:ind w:right="284"/>
        <w:jc w:val="both"/>
        <w:rPr>
          <w:rFonts w:ascii="Verdana" w:hAnsi="Verdana" w:cs="Verdana"/>
          <w:sz w:val="16"/>
          <w:szCs w:val="16"/>
          <w:lang w:eastAsia="it-IT"/>
        </w:rPr>
      </w:pPr>
      <w:r>
        <w:rPr>
          <w:rFonts w:ascii="Verdana" w:hAnsi="Verdana"/>
          <w:sz w:val="16"/>
          <w:szCs w:val="16"/>
        </w:rPr>
        <w:t xml:space="preserve"> </w:t>
      </w:r>
      <w:r>
        <w:rPr>
          <w:rFonts w:ascii="Verdana" w:hAnsi="Verdana" w:cs="Verdana"/>
          <w:bCs/>
          <w:sz w:val="16"/>
          <w:szCs w:val="16"/>
          <w:lang w:bidi="ar-SA"/>
        </w:rPr>
        <w:t xml:space="preserve">beneficiari di cassa integrazione, </w:t>
      </w:r>
      <w:r>
        <w:rPr>
          <w:rFonts w:ascii="Verdana" w:hAnsi="Verdana" w:cs="Verdana"/>
          <w:sz w:val="16"/>
          <w:szCs w:val="16"/>
        </w:rPr>
        <w:t xml:space="preserve">a seguito delle restrizioni operanti dal 23.02.2020, </w:t>
      </w:r>
      <w:r>
        <w:rPr>
          <w:rFonts w:ascii="Verdana" w:hAnsi="Verdana" w:cs="Verdana"/>
          <w:bCs/>
          <w:sz w:val="16"/>
          <w:szCs w:val="16"/>
          <w:lang w:bidi="ar-SA"/>
        </w:rPr>
        <w:t xml:space="preserve">di </w:t>
      </w:r>
      <w:r>
        <w:rPr>
          <w:rFonts w:ascii="Verdana" w:hAnsi="Verdana" w:cs="Verdana"/>
          <w:bCs/>
          <w:sz w:val="16"/>
          <w:szCs w:val="16"/>
          <w:lang w:eastAsia="it-IT"/>
        </w:rPr>
        <w:t>€ __________mensile ma non ancora percepita</w:t>
      </w:r>
      <w:r>
        <w:rPr>
          <w:rFonts w:ascii="Verdana" w:hAnsi="Verdana" w:cs="Verdana"/>
          <w:bCs/>
          <w:sz w:val="16"/>
          <w:szCs w:val="16"/>
          <w:lang w:bidi="ar-SA"/>
        </w:rPr>
        <w:t>;</w:t>
      </w:r>
    </w:p>
    <w:p w:rsidR="004F2B53" w:rsidRDefault="004F2B53" w:rsidP="004F2B53">
      <w:pPr>
        <w:ind w:right="284"/>
        <w:jc w:val="both"/>
        <w:rPr>
          <w:rFonts w:ascii="Verdana" w:hAnsi="Verdana"/>
          <w:sz w:val="16"/>
          <w:szCs w:val="16"/>
        </w:rPr>
      </w:pPr>
      <w:r>
        <w:rPr>
          <w:rFonts w:ascii="Verdana" w:hAnsi="Verdana" w:cs="Verdana"/>
          <w:sz w:val="16"/>
          <w:szCs w:val="16"/>
        </w:rPr>
        <w:t>lavoratori autonomi o liberi professionisti che in conseguenza delle disposizioni operanti dal 23.02.2020 hanno subito la chiusura o la restrizione della propria attività</w:t>
      </w:r>
      <w:r>
        <w:rPr>
          <w:rFonts w:ascii="Verdana" w:hAnsi="Verdana"/>
          <w:sz w:val="16"/>
          <w:szCs w:val="16"/>
        </w:rPr>
        <w:t xml:space="preserve"> e </w:t>
      </w:r>
      <w:r>
        <w:rPr>
          <w:rFonts w:ascii="Verdana" w:hAnsi="Verdana" w:cs="Verdana"/>
          <w:sz w:val="16"/>
          <w:szCs w:val="16"/>
          <w:lang w:eastAsia="it-IT"/>
        </w:rPr>
        <w:t>di avere presentato istanza, o di avere i requisiti per la presentazione della stessa, per la fruizione</w:t>
      </w:r>
      <w:r>
        <w:rPr>
          <w:rFonts w:ascii="Verdana" w:hAnsi="Verdana" w:cs="Verdana"/>
          <w:bCs/>
          <w:sz w:val="16"/>
          <w:szCs w:val="16"/>
          <w:lang w:eastAsia="it-IT"/>
        </w:rPr>
        <w:t xml:space="preserve"> del bonus di € __________mensile non ancora percepito;</w:t>
      </w:r>
    </w:p>
    <w:p w:rsidR="004F2B53" w:rsidRDefault="004F2B53" w:rsidP="004F2B53">
      <w:pPr>
        <w:widowControl w:val="0"/>
        <w:ind w:right="284"/>
        <w:jc w:val="both"/>
        <w:rPr>
          <w:rFonts w:ascii="Verdana" w:hAnsi="Verdana"/>
          <w:sz w:val="16"/>
          <w:szCs w:val="16"/>
        </w:rPr>
      </w:pPr>
      <w:r>
        <w:rPr>
          <w:rFonts w:ascii="Verdana" w:hAnsi="Verdana" w:cs="Verdana"/>
          <w:sz w:val="16"/>
          <w:szCs w:val="16"/>
        </w:rPr>
        <w:t>che nel proprio nucleo familiare sono presenti n._______ persone</w:t>
      </w:r>
      <w:r>
        <w:rPr>
          <w:rFonts w:ascii="Verdana" w:hAnsi="Verdana" w:cs="Verdana"/>
          <w:sz w:val="16"/>
          <w:szCs w:val="16"/>
          <w:lang w:bidi="ar-SA"/>
        </w:rPr>
        <w:t xml:space="preserve"> con disabilità ex L. 104/92;</w:t>
      </w:r>
    </w:p>
    <w:p w:rsidR="004F2B53" w:rsidRDefault="004F2B53" w:rsidP="004F2B53">
      <w:pPr>
        <w:widowControl w:val="0"/>
        <w:shd w:val="clear" w:color="auto" w:fill="FFFFFF"/>
        <w:ind w:left="-284" w:right="284"/>
        <w:jc w:val="both"/>
        <w:rPr>
          <w:rFonts w:ascii="Verdana" w:hAnsi="Verdana" w:cs="Verdana"/>
          <w:sz w:val="18"/>
          <w:szCs w:val="18"/>
          <w:lang w:bidi="ar-SA"/>
        </w:rPr>
      </w:pPr>
    </w:p>
    <w:p w:rsidR="004F2B53" w:rsidRDefault="004F2B53" w:rsidP="004F2B53">
      <w:pPr>
        <w:widowControl w:val="0"/>
        <w:shd w:val="clear" w:color="auto" w:fill="FFFFFF"/>
        <w:ind w:left="-284" w:right="284"/>
        <w:jc w:val="both"/>
        <w:rPr>
          <w:rFonts w:ascii="Verdana" w:hAnsi="Verdana"/>
          <w:sz w:val="18"/>
          <w:szCs w:val="18"/>
        </w:rPr>
      </w:pPr>
      <w:r>
        <w:rPr>
          <w:rFonts w:ascii="Verdana" w:hAnsi="Verdana" w:cs="Verdana"/>
          <w:sz w:val="18"/>
          <w:szCs w:val="18"/>
          <w:lang w:bidi="ar-SA"/>
        </w:rPr>
        <w:t xml:space="preserve">che nel proprio nucleo familiare, </w:t>
      </w:r>
      <w:r>
        <w:rPr>
          <w:rFonts w:ascii="Verdana" w:hAnsi="Verdana" w:cs="Verdana"/>
          <w:sz w:val="18"/>
          <w:szCs w:val="18"/>
          <w:lang w:eastAsia="it-IT"/>
        </w:rPr>
        <w:t>sono presenti soggetti</w:t>
      </w:r>
      <w:r>
        <w:rPr>
          <w:rFonts w:ascii="Verdana" w:hAnsi="Verdana"/>
          <w:sz w:val="18"/>
          <w:szCs w:val="18"/>
        </w:rPr>
        <w:t xml:space="preserve"> che </w:t>
      </w:r>
      <w:r>
        <w:rPr>
          <w:rFonts w:ascii="Verdana" w:hAnsi="Verdana"/>
          <w:b/>
          <w:bCs/>
          <w:sz w:val="18"/>
          <w:szCs w:val="18"/>
        </w:rPr>
        <w:t>beneficiano</w:t>
      </w:r>
      <w:r>
        <w:rPr>
          <w:rFonts w:ascii="Verdana" w:hAnsi="Verdana"/>
          <w:sz w:val="18"/>
          <w:szCs w:val="18"/>
        </w:rPr>
        <w:t xml:space="preserve"> </w:t>
      </w:r>
      <w:r>
        <w:rPr>
          <w:rFonts w:ascii="Verdana" w:hAnsi="Verdana" w:cs="Verdana"/>
          <w:sz w:val="18"/>
          <w:szCs w:val="18"/>
          <w:lang w:eastAsia="it-IT"/>
        </w:rPr>
        <w:t>d</w:t>
      </w:r>
      <w:r>
        <w:rPr>
          <w:rFonts w:ascii="Verdana" w:hAnsi="Verdana" w:cs="Verdana"/>
          <w:sz w:val="18"/>
          <w:szCs w:val="18"/>
        </w:rPr>
        <w:t>el seguente intervento: _______________________________________________________per l’importo di €_______________</w:t>
      </w:r>
      <w:r>
        <w:rPr>
          <w:rFonts w:ascii="Verdana" w:hAnsi="Verdana" w:cs="Verdana"/>
          <w:sz w:val="18"/>
          <w:szCs w:val="18"/>
        </w:rPr>
        <w:t xml:space="preserve"> </w:t>
      </w:r>
      <w:r>
        <w:rPr>
          <w:rFonts w:ascii="Verdana" w:hAnsi="Verdana" w:cs="Verdana"/>
          <w:sz w:val="18"/>
          <w:szCs w:val="18"/>
        </w:rPr>
        <w:t xml:space="preserve">mensile </w:t>
      </w:r>
      <w:r>
        <w:rPr>
          <w:rFonts w:ascii="Verdana" w:hAnsi="Verdana" w:cs="Verdana"/>
          <w:sz w:val="18"/>
          <w:szCs w:val="18"/>
          <w:vertAlign w:val="subscript"/>
        </w:rPr>
        <w:t>indicare tipologia (es. Reddito di Cittadinanza, Naspi, indennità di mobilità, cassa integrazione guadagni, prestazioni pensionistiche altre forme di sostegno previste a livello locale o regionale)</w:t>
      </w:r>
      <w:r>
        <w:rPr>
          <w:rFonts w:ascii="Verdana" w:hAnsi="Verdana" w:cs="Verdana"/>
          <w:sz w:val="18"/>
          <w:szCs w:val="18"/>
        </w:rPr>
        <w:t xml:space="preserve"> </w:t>
      </w:r>
      <w:r>
        <w:rPr>
          <w:rFonts w:ascii="Verdana" w:hAnsi="Verdana" w:cs="Verdana"/>
          <w:b/>
          <w:bCs/>
          <w:sz w:val="18"/>
          <w:szCs w:val="18"/>
        </w:rPr>
        <w:t xml:space="preserve">e di essere a conoscenza che tale condizione non costituisce </w:t>
      </w:r>
      <w:r>
        <w:rPr>
          <w:rFonts w:ascii="Verdana" w:hAnsi="Verdana" w:cs="Verdana"/>
          <w:b/>
          <w:bCs/>
          <w:sz w:val="18"/>
          <w:szCs w:val="18"/>
        </w:rPr>
        <w:lastRenderedPageBreak/>
        <w:t>requisito di priorità</w:t>
      </w:r>
      <w:r>
        <w:rPr>
          <w:rFonts w:ascii="Verdana" w:hAnsi="Verdana" w:cs="Verdana"/>
          <w:sz w:val="18"/>
          <w:szCs w:val="18"/>
        </w:rPr>
        <w:t>;</w:t>
      </w:r>
    </w:p>
    <w:p w:rsidR="004F2B53" w:rsidRDefault="004F2B53" w:rsidP="004F2B53">
      <w:pPr>
        <w:spacing w:before="40" w:after="40"/>
        <w:ind w:left="-284"/>
        <w:jc w:val="both"/>
        <w:rPr>
          <w:rFonts w:ascii="Verdana" w:hAnsi="Verdana"/>
          <w:sz w:val="18"/>
          <w:szCs w:val="18"/>
        </w:rPr>
      </w:pPr>
      <w:r>
        <w:rPr>
          <w:rFonts w:ascii="Verdana" w:hAnsi="Verdana" w:cs="Verdana"/>
          <w:sz w:val="18"/>
          <w:szCs w:val="18"/>
        </w:rPr>
        <w:t xml:space="preserve">di essere a conoscenza che l’accesso a questa misura è consentito </w:t>
      </w:r>
      <w:r>
        <w:rPr>
          <w:rFonts w:ascii="Verdana" w:hAnsi="Verdana" w:cs="Verdana"/>
          <w:b/>
          <w:sz w:val="18"/>
          <w:szCs w:val="18"/>
        </w:rPr>
        <w:t>fino ad esaurimento delle risorse disponibili, con</w:t>
      </w:r>
      <w:r>
        <w:rPr>
          <w:rFonts w:ascii="Verdana" w:hAnsi="Verdana" w:cs="Verdana"/>
          <w:sz w:val="18"/>
          <w:szCs w:val="18"/>
        </w:rPr>
        <w:t xml:space="preserve"> </w:t>
      </w:r>
      <w:r>
        <w:rPr>
          <w:rFonts w:ascii="Verdana" w:hAnsi="Verdana" w:cs="Verdana"/>
          <w:b/>
          <w:sz w:val="18"/>
          <w:szCs w:val="18"/>
        </w:rPr>
        <w:t>priorità a soggetti non assegnatari di sostegno pubblico</w:t>
      </w:r>
      <w:r>
        <w:rPr>
          <w:rFonts w:ascii="Verdana" w:hAnsi="Verdana" w:cs="Verdana"/>
          <w:sz w:val="18"/>
          <w:szCs w:val="18"/>
        </w:rPr>
        <w:t xml:space="preserve"> e che sono esclusi dal pacco alimentare alcolici/tabacchi. I pacchi alimentari </w:t>
      </w:r>
      <w:r>
        <w:rPr>
          <w:rFonts w:ascii="Verdana" w:hAnsi="Verdana" w:cs="Verdana"/>
          <w:b/>
          <w:bCs/>
          <w:sz w:val="18"/>
          <w:szCs w:val="18"/>
        </w:rPr>
        <w:t>non possono essere ceduti a terzi</w:t>
      </w:r>
      <w:r>
        <w:rPr>
          <w:rFonts w:ascii="Verdana" w:hAnsi="Verdana" w:cs="Verdana"/>
          <w:sz w:val="18"/>
          <w:szCs w:val="18"/>
        </w:rPr>
        <w:t>.</w:t>
      </w:r>
    </w:p>
    <w:p w:rsidR="004F2B53" w:rsidRDefault="004F2B53" w:rsidP="004F2B53">
      <w:pPr>
        <w:tabs>
          <w:tab w:val="left" w:pos="5245"/>
        </w:tabs>
        <w:jc w:val="both"/>
        <w:rPr>
          <w:rFonts w:ascii="Verdana" w:hAnsi="Verdana" w:cs="Verdana"/>
          <w:sz w:val="18"/>
          <w:szCs w:val="18"/>
          <w:lang w:eastAsia="it-IT"/>
        </w:rPr>
      </w:pPr>
    </w:p>
    <w:p w:rsidR="004F2B53" w:rsidRDefault="004F2B53" w:rsidP="004F2B53">
      <w:pPr>
        <w:tabs>
          <w:tab w:val="left" w:pos="5245"/>
        </w:tabs>
        <w:jc w:val="both"/>
        <w:rPr>
          <w:rFonts w:ascii="Verdana" w:hAnsi="Verdana"/>
          <w:sz w:val="18"/>
          <w:szCs w:val="18"/>
        </w:rPr>
      </w:pPr>
      <w:r>
        <w:rPr>
          <w:rFonts w:ascii="Verdana" w:hAnsi="Verdana" w:cs="Verdana"/>
          <w:sz w:val="18"/>
          <w:szCs w:val="18"/>
          <w:lang w:eastAsia="it-IT"/>
        </w:rPr>
        <w:t>Minturno</w:t>
      </w:r>
      <w:r>
        <w:rPr>
          <w:rFonts w:ascii="Verdana" w:hAnsi="Verdana" w:cs="Verdana"/>
          <w:sz w:val="18"/>
          <w:szCs w:val="18"/>
          <w:lang w:eastAsia="it-IT"/>
        </w:rPr>
        <w:t xml:space="preserve">, _________________ </w:t>
      </w:r>
      <w:r>
        <w:rPr>
          <w:rFonts w:ascii="Verdana" w:hAnsi="Verdana"/>
          <w:sz w:val="18"/>
          <w:szCs w:val="18"/>
        </w:rPr>
        <w:t xml:space="preserve">                </w:t>
      </w:r>
      <w:r>
        <w:rPr>
          <w:rFonts w:ascii="Verdana" w:hAnsi="Verdana"/>
          <w:sz w:val="18"/>
          <w:szCs w:val="18"/>
        </w:rPr>
        <w:tab/>
      </w:r>
    </w:p>
    <w:p w:rsidR="004F2B53" w:rsidRDefault="004F2B53" w:rsidP="004F2B53">
      <w:pPr>
        <w:tabs>
          <w:tab w:val="left" w:pos="5245"/>
        </w:tabs>
        <w:jc w:val="both"/>
        <w:rPr>
          <w:rFonts w:ascii="Verdana" w:hAnsi="Verdana" w:cs="Verdana"/>
          <w:sz w:val="18"/>
          <w:szCs w:val="18"/>
          <w:lang w:eastAsia="it-IT"/>
        </w:rPr>
      </w:pPr>
      <w:r>
        <w:rPr>
          <w:rFonts w:ascii="Verdana" w:hAnsi="Verdana"/>
          <w:sz w:val="18"/>
          <w:szCs w:val="18"/>
        </w:rPr>
        <w:t xml:space="preserve">                                                                                 </w:t>
      </w:r>
      <w:r>
        <w:rPr>
          <w:rFonts w:ascii="Verdana" w:hAnsi="Verdana"/>
          <w:sz w:val="18"/>
          <w:szCs w:val="18"/>
        </w:rPr>
        <w:t xml:space="preserve">Il dichiarante </w:t>
      </w:r>
      <w:r>
        <w:rPr>
          <w:rFonts w:ascii="Verdana" w:hAnsi="Verdana" w:cs="Verdana"/>
          <w:sz w:val="18"/>
          <w:szCs w:val="18"/>
          <w:lang w:eastAsia="it-IT"/>
        </w:rPr>
        <w:t xml:space="preserve">____________________________ </w:t>
      </w:r>
    </w:p>
    <w:p w:rsidR="004F2B53" w:rsidRDefault="004F2B53" w:rsidP="004F2B53">
      <w:pPr>
        <w:tabs>
          <w:tab w:val="left" w:pos="7230"/>
        </w:tabs>
        <w:jc w:val="both"/>
        <w:rPr>
          <w:rFonts w:ascii="Verdana" w:hAnsi="Verdana"/>
          <w:sz w:val="18"/>
          <w:szCs w:val="18"/>
          <w:vertAlign w:val="superscript"/>
        </w:rPr>
      </w:pPr>
      <w:r>
        <w:rPr>
          <w:rFonts w:ascii="Verdana" w:hAnsi="Verdana" w:cs="Verdana"/>
          <w:sz w:val="18"/>
          <w:szCs w:val="18"/>
          <w:lang w:eastAsia="it-IT"/>
        </w:rPr>
        <w:tab/>
      </w:r>
      <w:r>
        <w:rPr>
          <w:rFonts w:ascii="Verdana" w:hAnsi="Verdana" w:cs="Verdana"/>
          <w:sz w:val="18"/>
          <w:szCs w:val="18"/>
          <w:vertAlign w:val="superscript"/>
          <w:lang w:eastAsia="it-IT"/>
        </w:rPr>
        <w:t>(Firma per esteso e leggibile)</w:t>
      </w:r>
    </w:p>
    <w:p w:rsidR="004F2B53" w:rsidRDefault="004F2B53" w:rsidP="004F2B53">
      <w:pPr>
        <w:jc w:val="center"/>
        <w:rPr>
          <w:rFonts w:ascii="Verdana" w:hAnsi="Verdana" w:cs="Courier New"/>
          <w:color w:val="0000FF"/>
          <w:sz w:val="16"/>
        </w:rPr>
      </w:pPr>
    </w:p>
    <w:p w:rsidR="004F2B53" w:rsidRPr="004F2B53" w:rsidRDefault="004F2B53" w:rsidP="004F2B53">
      <w:pPr>
        <w:jc w:val="center"/>
        <w:rPr>
          <w:rFonts w:ascii="Verdana" w:hAnsi="Verdana" w:cs="Courier New"/>
          <w:sz w:val="16"/>
        </w:rPr>
      </w:pPr>
      <w:r w:rsidRPr="004F2B53">
        <w:rPr>
          <w:rFonts w:ascii="Verdana" w:hAnsi="Verdana" w:cs="Courier New"/>
          <w:sz w:val="16"/>
        </w:rPr>
        <w:t>TRATTAMENTO DATI</w:t>
      </w:r>
    </w:p>
    <w:tbl>
      <w:tblPr>
        <w:tblW w:w="10836" w:type="dxa"/>
        <w:jc w:val="center"/>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4A0" w:firstRow="1" w:lastRow="0" w:firstColumn="1" w:lastColumn="0" w:noHBand="0" w:noVBand="1"/>
      </w:tblPr>
      <w:tblGrid>
        <w:gridCol w:w="10836"/>
      </w:tblGrid>
      <w:tr w:rsidR="004F2B53" w:rsidRPr="004F2B53" w:rsidTr="004F2B53">
        <w:trPr>
          <w:trHeight w:val="1529"/>
          <w:jc w:val="center"/>
        </w:trPr>
        <w:tc>
          <w:tcPr>
            <w:tcW w:w="10836" w:type="dxa"/>
            <w:tcBorders>
              <w:top w:val="single" w:sz="4" w:space="0" w:color="auto"/>
              <w:left w:val="single" w:sz="4" w:space="0" w:color="auto"/>
              <w:bottom w:val="single" w:sz="4" w:space="0" w:color="auto"/>
              <w:right w:val="single" w:sz="4" w:space="0" w:color="auto"/>
            </w:tcBorders>
            <w:shd w:val="clear" w:color="auto" w:fill="E2EFD9"/>
          </w:tcPr>
          <w:p w:rsidR="004F2B53" w:rsidRPr="004F2B53" w:rsidRDefault="004F2B53">
            <w:pPr>
              <w:jc w:val="both"/>
              <w:rPr>
                <w:rFonts w:ascii="Verdana" w:hAnsi="Verdana" w:cs="Arial"/>
                <w:sz w:val="14"/>
                <w:szCs w:val="14"/>
              </w:rPr>
            </w:pPr>
            <w:r w:rsidRPr="004F2B53">
              <w:rPr>
                <w:rFonts w:ascii="Verdana" w:hAnsi="Verdana" w:cs="Courier New"/>
                <w:sz w:val="14"/>
                <w:szCs w:val="14"/>
              </w:rPr>
              <w:t xml:space="preserve">Ai sensi del Regolamento UE 2016/679 e del Decreto Legislativo 196/2003 </w:t>
            </w:r>
            <w:proofErr w:type="spellStart"/>
            <w:r w:rsidRPr="004F2B53">
              <w:rPr>
                <w:rFonts w:ascii="Verdana" w:hAnsi="Verdana" w:cs="Courier New"/>
                <w:sz w:val="14"/>
                <w:szCs w:val="14"/>
              </w:rPr>
              <w:t>s.m.i.</w:t>
            </w:r>
            <w:proofErr w:type="spellEnd"/>
            <w:r w:rsidRPr="004F2B53">
              <w:rPr>
                <w:rFonts w:ascii="Verdana" w:hAnsi="Verdana" w:cs="Courier New"/>
                <w:sz w:val="14"/>
                <w:szCs w:val="14"/>
              </w:rPr>
              <w:t xml:space="preserve"> si informa che i dati personali acquisiti saranno trattati con modalità cartacee ed informatiche nell’ambito del procedimento derivante dalla presente richiesta ed eventuali procedimenti connessi. La Liceità del trattamento riguarda l’adempimento di un obbligo di legge cui è soggetto il titolare e/o l’esecuzione di una funzione di interesse pubblico. I dati personali sono acquisiti direttamente dall’Interessato e/o da altri soggetti pubblici e saranno eventualmente comunicati a terzi per l’assolvimento degli obblighi connessi alla normativa vigente. I dati potranno, inoltre, essere comunicati a soggetti che possono accedervi in forza di disposizioni di legge, di regolamento o di normativa dell’Unione Europea. I dati personali non saranno né diffusi e né trasferiti ad un paese terzo o ad un’organizzazione internazionale e </w:t>
            </w:r>
            <w:r w:rsidRPr="004F2B53">
              <w:rPr>
                <w:rFonts w:ascii="Verdana" w:hAnsi="Verdana" w:cs="Courier New"/>
                <w:sz w:val="14"/>
                <w:szCs w:val="14"/>
              </w:rPr>
              <w:t>saranno conservati presso il Comune di Minturno</w:t>
            </w:r>
            <w:r w:rsidRPr="004F2B53">
              <w:rPr>
                <w:rFonts w:ascii="Verdana" w:hAnsi="Verdana" w:cs="Courier New"/>
                <w:sz w:val="14"/>
                <w:szCs w:val="14"/>
              </w:rPr>
              <w:t>. L’interessato ha diritto di chiedere l’accesso ai dati personali che lo riguardano, la rettifica e l’aggiornamento degli stessi, se incompleti o erronei e la cancellazione se trattati in violazione di legge. L’interessato ha inoltre il diritto di proporre un reclamo all’autorità di controllo, rivolgendosi al Garante con le modalità previste dall’art.</w:t>
            </w:r>
            <w:r w:rsidRPr="004F2B53">
              <w:rPr>
                <w:rFonts w:ascii="Verdana" w:hAnsi="Verdana" w:cs="Courier New"/>
                <w:sz w:val="14"/>
                <w:szCs w:val="14"/>
              </w:rPr>
              <w:t>142 del D.lgs. 101/2018.</w:t>
            </w:r>
          </w:p>
          <w:p w:rsidR="004F2B53" w:rsidRPr="004F2B53" w:rsidRDefault="004F2B53">
            <w:pPr>
              <w:jc w:val="both"/>
              <w:rPr>
                <w:rFonts w:ascii="Verdana" w:hAnsi="Verdana" w:cs="Courier New"/>
                <w:sz w:val="14"/>
                <w:szCs w:val="14"/>
              </w:rPr>
            </w:pPr>
          </w:p>
          <w:p w:rsidR="004F2B53" w:rsidRPr="004F2B53" w:rsidRDefault="004F2B53">
            <w:pPr>
              <w:jc w:val="both"/>
              <w:rPr>
                <w:rFonts w:ascii="Verdana" w:hAnsi="Verdana" w:cs="Courier New"/>
                <w:sz w:val="14"/>
                <w:szCs w:val="14"/>
              </w:rPr>
            </w:pPr>
            <w:r w:rsidRPr="004F2B53">
              <w:rPr>
                <w:rFonts w:ascii="Verdana" w:hAnsi="Verdana" w:cs="Courier New"/>
                <w:sz w:val="14"/>
                <w:szCs w:val="14"/>
              </w:rPr>
              <w:t xml:space="preserve">Preso atto di quanto sopra ai sensi del </w:t>
            </w:r>
            <w:proofErr w:type="spellStart"/>
            <w:r w:rsidRPr="004F2B53">
              <w:rPr>
                <w:rFonts w:ascii="Verdana" w:hAnsi="Verdana" w:cs="Courier New"/>
                <w:sz w:val="14"/>
                <w:szCs w:val="14"/>
              </w:rPr>
              <w:t>D.Lgs</w:t>
            </w:r>
            <w:proofErr w:type="spellEnd"/>
            <w:r w:rsidRPr="004F2B53">
              <w:rPr>
                <w:rFonts w:ascii="Verdana" w:hAnsi="Verdana" w:cs="Courier New"/>
                <w:sz w:val="14"/>
                <w:szCs w:val="14"/>
              </w:rPr>
              <w:t xml:space="preserve"> 196/2003 </w:t>
            </w:r>
            <w:r w:rsidRPr="004F2B53">
              <w:rPr>
                <w:rFonts w:ascii="Verdana" w:hAnsi="Verdana" w:cs="Courier New"/>
                <w:b/>
                <w:bCs/>
                <w:sz w:val="14"/>
                <w:szCs w:val="14"/>
              </w:rPr>
              <w:t>ACCONSENTO</w:t>
            </w:r>
            <w:r w:rsidRPr="004F2B53">
              <w:rPr>
                <w:rFonts w:ascii="Verdana" w:hAnsi="Verdana" w:cs="Courier New"/>
                <w:sz w:val="14"/>
                <w:szCs w:val="14"/>
              </w:rPr>
              <w:t xml:space="preserve"> al trattamento e alla comunicazione dei dati personali a</w:t>
            </w:r>
            <w:r>
              <w:rPr>
                <w:rFonts w:ascii="Verdana" w:hAnsi="Verdana" w:cs="Courier New"/>
                <w:sz w:val="14"/>
                <w:szCs w:val="14"/>
              </w:rPr>
              <w:t>d</w:t>
            </w:r>
            <w:r w:rsidRPr="004F2B53">
              <w:rPr>
                <w:rFonts w:ascii="Verdana" w:hAnsi="Verdana" w:cs="Courier New"/>
                <w:sz w:val="14"/>
                <w:szCs w:val="14"/>
              </w:rPr>
              <w:t xml:space="preserve"> opera del Comune e nei limiti di cui alla predetta normativa. Tale consenso è condizionato al rispetto delle situazioni della vigente normativa.</w:t>
            </w:r>
          </w:p>
          <w:p w:rsidR="004F2B53" w:rsidRPr="004F2B53" w:rsidRDefault="004F2B53">
            <w:pPr>
              <w:jc w:val="both"/>
              <w:rPr>
                <w:rFonts w:ascii="Verdana" w:hAnsi="Verdana" w:cs="Courier New"/>
                <w:sz w:val="14"/>
                <w:szCs w:val="14"/>
              </w:rPr>
            </w:pPr>
          </w:p>
          <w:tbl>
            <w:tblPr>
              <w:tblW w:w="0" w:type="auto"/>
              <w:tblCellMar>
                <w:left w:w="70" w:type="dxa"/>
                <w:right w:w="70" w:type="dxa"/>
              </w:tblCellMar>
              <w:tblLook w:val="04A0" w:firstRow="1" w:lastRow="0" w:firstColumn="1" w:lastColumn="0" w:noHBand="0" w:noVBand="1"/>
            </w:tblPr>
            <w:tblGrid>
              <w:gridCol w:w="2404"/>
              <w:gridCol w:w="2406"/>
              <w:gridCol w:w="2406"/>
              <w:gridCol w:w="2406"/>
            </w:tblGrid>
            <w:tr w:rsidR="004F2B53" w:rsidRPr="004F2B53">
              <w:tc>
                <w:tcPr>
                  <w:tcW w:w="2404" w:type="dxa"/>
                  <w:vAlign w:val="center"/>
                  <w:hideMark/>
                </w:tcPr>
                <w:p w:rsidR="004F2B53" w:rsidRPr="004F2B53" w:rsidRDefault="004F2B53">
                  <w:pPr>
                    <w:jc w:val="both"/>
                    <w:rPr>
                      <w:rFonts w:ascii="Verdana" w:hAnsi="Verdana" w:cs="Courier New"/>
                      <w:sz w:val="16"/>
                    </w:rPr>
                  </w:pPr>
                  <w:r>
                    <w:rPr>
                      <w:rFonts w:ascii="Verdana" w:hAnsi="Verdana" w:cs="Courier New"/>
                      <w:sz w:val="16"/>
                    </w:rPr>
                    <w:t>MINTURNO</w:t>
                  </w:r>
                  <w:r w:rsidRPr="004F2B53">
                    <w:rPr>
                      <w:rFonts w:ascii="Verdana" w:hAnsi="Verdana" w:cs="Courier New"/>
                      <w:sz w:val="16"/>
                    </w:rPr>
                    <w:t>, li …………………</w:t>
                  </w:r>
                </w:p>
              </w:tc>
              <w:tc>
                <w:tcPr>
                  <w:tcW w:w="2406" w:type="dxa"/>
                </w:tcPr>
                <w:p w:rsidR="004F2B53" w:rsidRPr="004F2B53" w:rsidRDefault="004F2B53">
                  <w:pPr>
                    <w:jc w:val="center"/>
                    <w:rPr>
                      <w:rFonts w:ascii="Verdana" w:hAnsi="Verdana" w:cs="Courier New"/>
                      <w:sz w:val="16"/>
                    </w:rPr>
                  </w:pPr>
                </w:p>
              </w:tc>
              <w:tc>
                <w:tcPr>
                  <w:tcW w:w="2406" w:type="dxa"/>
                </w:tcPr>
                <w:p w:rsidR="004F2B53" w:rsidRPr="004F2B53" w:rsidRDefault="004F2B53">
                  <w:pPr>
                    <w:jc w:val="center"/>
                    <w:rPr>
                      <w:rFonts w:ascii="Verdana" w:hAnsi="Verdana" w:cs="Courier New"/>
                      <w:sz w:val="16"/>
                    </w:rPr>
                  </w:pPr>
                </w:p>
              </w:tc>
              <w:tc>
                <w:tcPr>
                  <w:tcW w:w="2406" w:type="dxa"/>
                  <w:hideMark/>
                </w:tcPr>
                <w:p w:rsidR="004F2B53" w:rsidRPr="004F2B53" w:rsidRDefault="004F2B53">
                  <w:pPr>
                    <w:jc w:val="center"/>
                    <w:rPr>
                      <w:rFonts w:ascii="Verdana" w:hAnsi="Verdana" w:cs="Courier New"/>
                      <w:sz w:val="16"/>
                    </w:rPr>
                  </w:pPr>
                  <w:r w:rsidRPr="004F2B53">
                    <w:rPr>
                      <w:rFonts w:ascii="Verdana" w:hAnsi="Verdana" w:cs="Courier New"/>
                      <w:sz w:val="16"/>
                    </w:rPr>
                    <w:t>Il Dichiarante</w:t>
                  </w:r>
                </w:p>
                <w:p w:rsidR="004F2B53" w:rsidRPr="004F2B53" w:rsidRDefault="004F2B53">
                  <w:pPr>
                    <w:jc w:val="center"/>
                    <w:rPr>
                      <w:rFonts w:ascii="Verdana" w:hAnsi="Verdana" w:cs="Courier New"/>
                      <w:sz w:val="16"/>
                    </w:rPr>
                  </w:pPr>
                  <w:r w:rsidRPr="004F2B53">
                    <w:rPr>
                      <w:rFonts w:ascii="Verdana" w:hAnsi="Verdana" w:cs="Courier New"/>
                      <w:sz w:val="16"/>
                    </w:rPr>
                    <w:t>…………………………….</w:t>
                  </w:r>
                </w:p>
              </w:tc>
            </w:tr>
          </w:tbl>
          <w:p w:rsidR="004F2B53" w:rsidRPr="004F2B53" w:rsidRDefault="004F2B53">
            <w:pPr>
              <w:jc w:val="both"/>
              <w:rPr>
                <w:rFonts w:ascii="Verdana" w:hAnsi="Verdana" w:cs="Courier New"/>
                <w:sz w:val="16"/>
              </w:rPr>
            </w:pPr>
          </w:p>
        </w:tc>
      </w:tr>
    </w:tbl>
    <w:p w:rsidR="006906F7" w:rsidRDefault="004F2B53" w:rsidP="004F2B53">
      <w:pPr>
        <w:spacing w:before="100"/>
        <w:ind w:left="567" w:hanging="567"/>
        <w:jc w:val="both"/>
        <w:rPr>
          <w:rFonts w:ascii="Verdana" w:hAnsi="Verdana" w:cs="Verdana"/>
          <w:b/>
          <w:bCs/>
          <w:sz w:val="18"/>
          <w:szCs w:val="18"/>
          <w:lang w:bidi="ar-SA"/>
        </w:rPr>
      </w:pPr>
      <w:r>
        <w:rPr>
          <w:rFonts w:ascii="Verdana" w:hAnsi="Verdana" w:cs="Verdana"/>
          <w:b/>
          <w:bCs/>
          <w:sz w:val="18"/>
          <w:szCs w:val="18"/>
          <w:lang w:bidi="ar-SA"/>
        </w:rPr>
        <w:t>Allega</w:t>
      </w:r>
      <w:r>
        <w:rPr>
          <w:rFonts w:ascii="Verdana" w:hAnsi="Verdana" w:cs="Verdana"/>
          <w:b/>
          <w:bCs/>
          <w:sz w:val="18"/>
          <w:szCs w:val="18"/>
          <w:lang w:bidi="ar-SA"/>
        </w:rPr>
        <w:t xml:space="preserve"> copia del documento di identità</w:t>
      </w:r>
      <w:r w:rsidR="006906F7">
        <w:rPr>
          <w:rFonts w:ascii="Verdana" w:hAnsi="Verdana" w:cs="Verdana"/>
          <w:b/>
          <w:bCs/>
          <w:sz w:val="18"/>
          <w:szCs w:val="18"/>
          <w:lang w:bidi="ar-SA"/>
        </w:rPr>
        <w:t>;</w:t>
      </w:r>
    </w:p>
    <w:p w:rsidR="006906F7" w:rsidRDefault="006906F7" w:rsidP="004F2B53">
      <w:pPr>
        <w:spacing w:before="100"/>
        <w:ind w:left="567" w:hanging="567"/>
        <w:jc w:val="both"/>
        <w:rPr>
          <w:rFonts w:ascii="Verdana" w:hAnsi="Verdana"/>
          <w:b/>
          <w:sz w:val="18"/>
          <w:szCs w:val="18"/>
        </w:rPr>
      </w:pPr>
      <w:r>
        <w:rPr>
          <w:rFonts w:ascii="Verdana" w:hAnsi="Verdana"/>
          <w:b/>
          <w:sz w:val="18"/>
          <w:szCs w:val="18"/>
        </w:rPr>
        <w:t>A</w:t>
      </w:r>
      <w:r w:rsidR="004F2B53" w:rsidRPr="004F2B53">
        <w:rPr>
          <w:rFonts w:ascii="Verdana" w:hAnsi="Verdana"/>
          <w:b/>
          <w:sz w:val="18"/>
          <w:szCs w:val="18"/>
        </w:rPr>
        <w:t>ttestazione INPS del riconoscimento del beneficio</w:t>
      </w:r>
      <w:r>
        <w:rPr>
          <w:rFonts w:ascii="Verdana" w:hAnsi="Verdana"/>
          <w:b/>
          <w:sz w:val="18"/>
          <w:szCs w:val="18"/>
        </w:rPr>
        <w:t xml:space="preserve"> </w:t>
      </w:r>
      <w:r w:rsidR="004F2B53" w:rsidRPr="004F2B53">
        <w:rPr>
          <w:rFonts w:ascii="Verdana" w:hAnsi="Verdana"/>
          <w:b/>
          <w:sz w:val="18"/>
          <w:szCs w:val="18"/>
        </w:rPr>
        <w:t>del Reddi</w:t>
      </w:r>
      <w:r>
        <w:rPr>
          <w:rFonts w:ascii="Verdana" w:hAnsi="Verdana"/>
          <w:b/>
          <w:sz w:val="18"/>
          <w:szCs w:val="18"/>
        </w:rPr>
        <w:t>to di Cittadinanza ovvero della</w:t>
      </w:r>
    </w:p>
    <w:p w:rsidR="004F2B53" w:rsidRDefault="004F2B53" w:rsidP="004F2B53">
      <w:pPr>
        <w:spacing w:before="100"/>
        <w:ind w:left="567" w:hanging="567"/>
        <w:jc w:val="both"/>
        <w:rPr>
          <w:rFonts w:ascii="Verdana" w:hAnsi="Verdana"/>
          <w:b/>
          <w:sz w:val="18"/>
          <w:szCs w:val="18"/>
        </w:rPr>
      </w:pPr>
      <w:r w:rsidRPr="004F2B53">
        <w:rPr>
          <w:rFonts w:ascii="Verdana" w:hAnsi="Verdana"/>
          <w:b/>
          <w:sz w:val="18"/>
          <w:szCs w:val="18"/>
        </w:rPr>
        <w:t>pensione di cittadinanza (a decorrere da aprile 2</w:t>
      </w:r>
      <w:r w:rsidR="006906F7">
        <w:rPr>
          <w:rFonts w:ascii="Verdana" w:hAnsi="Verdana"/>
          <w:b/>
          <w:sz w:val="18"/>
          <w:szCs w:val="18"/>
        </w:rPr>
        <w:t>019);</w:t>
      </w:r>
    </w:p>
    <w:p w:rsidR="006906F7" w:rsidRDefault="006906F7" w:rsidP="004F2B53">
      <w:pPr>
        <w:spacing w:before="100"/>
        <w:ind w:left="567" w:hanging="567"/>
        <w:jc w:val="both"/>
        <w:rPr>
          <w:rFonts w:ascii="Verdana" w:hAnsi="Verdana" w:cs="Verdana"/>
          <w:b/>
          <w:sz w:val="18"/>
          <w:szCs w:val="18"/>
        </w:rPr>
      </w:pPr>
      <w:r>
        <w:rPr>
          <w:rFonts w:ascii="Verdana" w:hAnsi="Verdana"/>
          <w:b/>
          <w:sz w:val="18"/>
          <w:szCs w:val="18"/>
        </w:rPr>
        <w:t xml:space="preserve">Attestazione </w:t>
      </w:r>
      <w:r w:rsidRPr="006906F7">
        <w:rPr>
          <w:rFonts w:ascii="Verdana" w:hAnsi="Verdana" w:cs="Verdana"/>
          <w:b/>
          <w:sz w:val="18"/>
          <w:szCs w:val="18"/>
        </w:rPr>
        <w:t>Naspi, indennità di mobilità, cassa int</w:t>
      </w:r>
      <w:r>
        <w:rPr>
          <w:rFonts w:ascii="Verdana" w:hAnsi="Verdana" w:cs="Verdana"/>
          <w:b/>
          <w:sz w:val="18"/>
          <w:szCs w:val="18"/>
        </w:rPr>
        <w:t xml:space="preserve">egrazione guadagni, prestazioni </w:t>
      </w:r>
      <w:bookmarkStart w:id="0" w:name="_GoBack"/>
      <w:bookmarkEnd w:id="0"/>
    </w:p>
    <w:p w:rsidR="006906F7" w:rsidRPr="006906F7" w:rsidRDefault="006906F7" w:rsidP="004F2B53">
      <w:pPr>
        <w:spacing w:before="100"/>
        <w:ind w:left="567" w:hanging="567"/>
        <w:jc w:val="both"/>
        <w:rPr>
          <w:rFonts w:ascii="Verdana" w:hAnsi="Verdana"/>
          <w:b/>
          <w:sz w:val="18"/>
          <w:szCs w:val="18"/>
        </w:rPr>
      </w:pPr>
      <w:r w:rsidRPr="006906F7">
        <w:rPr>
          <w:rFonts w:ascii="Verdana" w:hAnsi="Verdana" w:cs="Verdana"/>
          <w:b/>
          <w:sz w:val="18"/>
          <w:szCs w:val="18"/>
        </w:rPr>
        <w:t>pensionistiche altre forme di sostegno previste a livello locale o regional</w:t>
      </w:r>
      <w:r>
        <w:rPr>
          <w:rFonts w:ascii="Verdana" w:hAnsi="Verdana" w:cs="Verdana"/>
          <w:b/>
          <w:sz w:val="18"/>
          <w:szCs w:val="18"/>
        </w:rPr>
        <w:t>e;</w:t>
      </w:r>
    </w:p>
    <w:p w:rsidR="006906F7" w:rsidRPr="004F2B53" w:rsidRDefault="006906F7" w:rsidP="004F2B53">
      <w:pPr>
        <w:spacing w:before="100"/>
        <w:ind w:left="567" w:hanging="567"/>
        <w:jc w:val="both"/>
        <w:rPr>
          <w:rFonts w:ascii="Verdana" w:hAnsi="Verdana"/>
          <w:b/>
          <w:sz w:val="18"/>
          <w:szCs w:val="18"/>
        </w:rPr>
      </w:pPr>
      <w:r>
        <w:rPr>
          <w:rFonts w:ascii="Verdana" w:hAnsi="Verdana"/>
          <w:b/>
          <w:sz w:val="18"/>
          <w:szCs w:val="18"/>
        </w:rPr>
        <w:t xml:space="preserve">Attestazione ISEE. </w:t>
      </w:r>
    </w:p>
    <w:p w:rsidR="00FA3ABF" w:rsidRPr="004F2B53" w:rsidRDefault="006906F7" w:rsidP="004F2B53">
      <w:pPr>
        <w:jc w:val="both"/>
        <w:rPr>
          <w:rFonts w:ascii="Verdana" w:hAnsi="Verdana"/>
          <w:b/>
          <w:sz w:val="18"/>
          <w:szCs w:val="18"/>
        </w:rPr>
      </w:pPr>
    </w:p>
    <w:sectPr w:rsidR="00FA3ABF" w:rsidRPr="004F2B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8B"/>
    <w:rsid w:val="004F2B53"/>
    <w:rsid w:val="006906F7"/>
    <w:rsid w:val="009C588B"/>
    <w:rsid w:val="00C965D6"/>
    <w:rsid w:val="00CE2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B53"/>
    <w:pPr>
      <w:suppressAutoHyphens/>
      <w:spacing w:after="0" w:line="240" w:lineRule="auto"/>
    </w:pPr>
    <w:rPr>
      <w:rFonts w:ascii="Times New Roman" w:eastAsia="Times New Roman" w:hAnsi="Times New Roman" w:cs="Times New Roman"/>
      <w:sz w:val="20"/>
      <w:szCs w:val="20"/>
      <w:lang w:eastAsia="zh-CN"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F2B53"/>
    <w:rPr>
      <w:color w:val="0000FF"/>
      <w:u w:val="single"/>
    </w:rPr>
  </w:style>
  <w:style w:type="paragraph" w:styleId="Corpotesto">
    <w:name w:val="Body Text"/>
    <w:basedOn w:val="Normale"/>
    <w:link w:val="CorpotestoCarattere"/>
    <w:semiHidden/>
    <w:unhideWhenUsed/>
    <w:rsid w:val="004F2B53"/>
    <w:rPr>
      <w:sz w:val="24"/>
      <w:lang w:bidi="ar-SA"/>
    </w:rPr>
  </w:style>
  <w:style w:type="character" w:customStyle="1" w:styleId="CorpotestoCarattere">
    <w:name w:val="Corpo testo Carattere"/>
    <w:basedOn w:val="Carpredefinitoparagrafo"/>
    <w:link w:val="Corpotesto"/>
    <w:semiHidden/>
    <w:rsid w:val="004F2B53"/>
    <w:rPr>
      <w:rFonts w:ascii="Times New Roman" w:eastAsia="Times New Roman" w:hAnsi="Times New Roman" w:cs="Times New Roman"/>
      <w:sz w:val="24"/>
      <w:szCs w:val="20"/>
      <w:lang w:eastAsia="zh-CN"/>
    </w:rPr>
  </w:style>
  <w:style w:type="paragraph" w:customStyle="1" w:styleId="Test">
    <w:name w:val="Test"/>
    <w:basedOn w:val="Normale"/>
    <w:rsid w:val="004F2B53"/>
    <w:pPr>
      <w:suppressAutoHyphens w:val="0"/>
      <w:jc w:val="center"/>
    </w:pPr>
    <w:rPr>
      <w:rFonts w:ascii="Helvetica" w:hAnsi="Helvetica"/>
      <w:b/>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B53"/>
    <w:pPr>
      <w:suppressAutoHyphens/>
      <w:spacing w:after="0" w:line="240" w:lineRule="auto"/>
    </w:pPr>
    <w:rPr>
      <w:rFonts w:ascii="Times New Roman" w:eastAsia="Times New Roman" w:hAnsi="Times New Roman" w:cs="Times New Roman"/>
      <w:sz w:val="20"/>
      <w:szCs w:val="20"/>
      <w:lang w:eastAsia="zh-CN"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F2B53"/>
    <w:rPr>
      <w:color w:val="0000FF"/>
      <w:u w:val="single"/>
    </w:rPr>
  </w:style>
  <w:style w:type="paragraph" w:styleId="Corpotesto">
    <w:name w:val="Body Text"/>
    <w:basedOn w:val="Normale"/>
    <w:link w:val="CorpotestoCarattere"/>
    <w:semiHidden/>
    <w:unhideWhenUsed/>
    <w:rsid w:val="004F2B53"/>
    <w:rPr>
      <w:sz w:val="24"/>
      <w:lang w:bidi="ar-SA"/>
    </w:rPr>
  </w:style>
  <w:style w:type="character" w:customStyle="1" w:styleId="CorpotestoCarattere">
    <w:name w:val="Corpo testo Carattere"/>
    <w:basedOn w:val="Carpredefinitoparagrafo"/>
    <w:link w:val="Corpotesto"/>
    <w:semiHidden/>
    <w:rsid w:val="004F2B53"/>
    <w:rPr>
      <w:rFonts w:ascii="Times New Roman" w:eastAsia="Times New Roman" w:hAnsi="Times New Roman" w:cs="Times New Roman"/>
      <w:sz w:val="24"/>
      <w:szCs w:val="20"/>
      <w:lang w:eastAsia="zh-CN"/>
    </w:rPr>
  </w:style>
  <w:style w:type="paragraph" w:customStyle="1" w:styleId="Test">
    <w:name w:val="Test"/>
    <w:basedOn w:val="Normale"/>
    <w:rsid w:val="004F2B53"/>
    <w:pPr>
      <w:suppressAutoHyphens w:val="0"/>
      <w:jc w:val="center"/>
    </w:pPr>
    <w:rPr>
      <w:rFonts w:ascii="Helvetica" w:hAnsi="Helvetica"/>
      <w:b/>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2021-03-07T12:34:00Z</dcterms:created>
  <dcterms:modified xsi:type="dcterms:W3CDTF">2021-03-07T12:48:00Z</dcterms:modified>
</cp:coreProperties>
</file>